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547"/>
        <w:gridCol w:w="6257"/>
        <w:gridCol w:w="1276"/>
        <w:gridCol w:w="1280"/>
      </w:tblGrid>
      <w:tr w:rsidR="003B4E8A" w:rsidRPr="000C5F2F" w:rsidTr="005E3DBD">
        <w:trPr>
          <w:trHeight w:val="276"/>
        </w:trPr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rPr>
                <w:sz w:val="24"/>
                <w:szCs w:val="24"/>
              </w:rPr>
            </w:pPr>
          </w:p>
        </w:tc>
        <w:tc>
          <w:tcPr>
            <w:tcW w:w="8813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 w:rsidRPr="000C5F2F">
              <w:t xml:space="preserve"> Приложение 18 (Приложение 18.1)</w:t>
            </w:r>
          </w:p>
          <w:p w:rsidR="003B4E8A" w:rsidRPr="000C5F2F" w:rsidRDefault="003B4E8A" w:rsidP="005E3DBD">
            <w:pPr>
              <w:jc w:val="right"/>
            </w:pPr>
            <w:r w:rsidRPr="000C5F2F">
              <w:t xml:space="preserve"> к решению Совета муниципального района "Заполярный район"</w:t>
            </w:r>
          </w:p>
          <w:p w:rsidR="003B4E8A" w:rsidRPr="000C5F2F" w:rsidRDefault="003B4E8A" w:rsidP="005E3DBD">
            <w:pPr>
              <w:jc w:val="right"/>
            </w:pPr>
            <w:r w:rsidRPr="000C5F2F">
              <w:t>от 28 октября 2021 года № ____-р</w:t>
            </w:r>
          </w:p>
        </w:tc>
      </w:tr>
      <w:tr w:rsidR="003B4E8A" w:rsidRPr="000C5F2F" w:rsidTr="005E3DBD">
        <w:trPr>
          <w:trHeight w:val="276"/>
        </w:trPr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right"/>
            </w:pPr>
          </w:p>
        </w:tc>
        <w:tc>
          <w:tcPr>
            <w:tcW w:w="8813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right"/>
            </w:pPr>
          </w:p>
        </w:tc>
      </w:tr>
      <w:tr w:rsidR="003B4E8A" w:rsidRPr="000C5F2F" w:rsidTr="005E3DBD">
        <w:trPr>
          <w:trHeight w:val="276"/>
        </w:trPr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right"/>
            </w:pPr>
          </w:p>
        </w:tc>
        <w:tc>
          <w:tcPr>
            <w:tcW w:w="8813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right"/>
            </w:pPr>
          </w:p>
        </w:tc>
      </w:tr>
      <w:tr w:rsidR="003B4E8A" w:rsidRPr="000C5F2F" w:rsidTr="005E3DBD">
        <w:trPr>
          <w:trHeight w:val="276"/>
        </w:trPr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right"/>
            </w:pPr>
          </w:p>
        </w:tc>
        <w:tc>
          <w:tcPr>
            <w:tcW w:w="6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rPr>
                <w:sz w:val="20"/>
                <w:szCs w:val="20"/>
              </w:rPr>
            </w:pPr>
          </w:p>
        </w:tc>
      </w:tr>
      <w:tr w:rsidR="003B4E8A" w:rsidRPr="000C5F2F" w:rsidTr="005E3DBD">
        <w:trPr>
          <w:trHeight w:val="312"/>
        </w:trPr>
        <w:tc>
          <w:tcPr>
            <w:tcW w:w="9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  <w:rPr>
                <w:sz w:val="20"/>
                <w:szCs w:val="20"/>
              </w:rPr>
            </w:pPr>
            <w:r w:rsidRPr="000C5F2F">
              <w:rPr>
                <w:b/>
                <w:bCs/>
              </w:rPr>
              <w:t>Распределение иных межбюджетных трансфертов бюджетам поселений муниципального района "Заполярный район" на плановый период 2022-2023 годов</w:t>
            </w:r>
          </w:p>
        </w:tc>
      </w:tr>
      <w:tr w:rsidR="003B4E8A" w:rsidRPr="000C5F2F" w:rsidTr="005E3DBD">
        <w:trPr>
          <w:trHeight w:val="276"/>
        </w:trPr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rPr>
                <w:sz w:val="20"/>
                <w:szCs w:val="20"/>
              </w:rPr>
            </w:pPr>
          </w:p>
        </w:tc>
        <w:tc>
          <w:tcPr>
            <w:tcW w:w="6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rPr>
                <w:sz w:val="20"/>
                <w:szCs w:val="20"/>
              </w:rPr>
            </w:pPr>
          </w:p>
        </w:tc>
      </w:tr>
      <w:tr w:rsidR="003B4E8A" w:rsidRPr="000C5F2F" w:rsidTr="005E3DBD">
        <w:trPr>
          <w:trHeight w:val="276"/>
        </w:trPr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rPr>
                <w:sz w:val="20"/>
                <w:szCs w:val="20"/>
              </w:rPr>
            </w:pPr>
          </w:p>
        </w:tc>
        <w:tc>
          <w:tcPr>
            <w:tcW w:w="6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 w:rsidRPr="000C5F2F">
              <w:t>тыс. рублей</w:t>
            </w:r>
          </w:p>
        </w:tc>
      </w:tr>
      <w:tr w:rsidR="003B4E8A" w:rsidRPr="000C5F2F" w:rsidTr="005E3DBD">
        <w:trPr>
          <w:trHeight w:val="639"/>
        </w:trPr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№</w:t>
            </w:r>
            <w:r w:rsidRPr="000C5F2F">
              <w:br/>
              <w:t>п/п</w:t>
            </w:r>
          </w:p>
        </w:tc>
        <w:tc>
          <w:tcPr>
            <w:tcW w:w="6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Наименование программы, подпро</w:t>
            </w:r>
            <w:bookmarkStart w:id="0" w:name="_GoBack"/>
            <w:bookmarkEnd w:id="0"/>
            <w:r w:rsidRPr="000C5F2F">
              <w:t xml:space="preserve">граммы, </w:t>
            </w:r>
            <w:r w:rsidRPr="000C5F2F">
              <w:br/>
              <w:t>муниципального образования, целевое назначение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 xml:space="preserve">Сумма </w:t>
            </w:r>
          </w:p>
        </w:tc>
      </w:tr>
      <w:tr w:rsidR="003B4E8A" w:rsidRPr="000C5F2F" w:rsidTr="005E3DBD">
        <w:trPr>
          <w:trHeight w:val="399"/>
        </w:trPr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E8A" w:rsidRPr="000C5F2F" w:rsidRDefault="003B4E8A" w:rsidP="005E3DBD"/>
        </w:tc>
        <w:tc>
          <w:tcPr>
            <w:tcW w:w="6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E8A" w:rsidRPr="000C5F2F" w:rsidRDefault="003B4E8A" w:rsidP="005E3DBD"/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 xml:space="preserve"> 2022 год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 xml:space="preserve"> 2023 год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E8A" w:rsidRPr="000C5F2F" w:rsidRDefault="003B4E8A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I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E8A" w:rsidRPr="000C5F2F" w:rsidRDefault="003B4E8A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90 467,4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90 152,2</w:t>
            </w:r>
            <w:r>
              <w:rPr>
                <w:b/>
                <w:bCs/>
              </w:rP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E8A" w:rsidRPr="000C5F2F" w:rsidRDefault="003B4E8A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1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E8A" w:rsidRPr="000C5F2F" w:rsidRDefault="003B4E8A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3 265,9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895,7</w:t>
            </w:r>
            <w:r>
              <w:rPr>
                <w:b/>
                <w:bCs/>
              </w:rP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E8A" w:rsidRPr="000C5F2F" w:rsidRDefault="003B4E8A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1.1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E8A" w:rsidRPr="000C5F2F" w:rsidRDefault="003B4E8A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Капитальный и текущий ремонт муниципального имущества, разработка проектной документации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2 404,7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"Андегский сельсовет" Ненецкого автономного округа</w:t>
            </w:r>
            <w:r w:rsidRPr="000C5F2F">
              <w:br/>
              <w:t>Мероприятие "Ремонт здания гаража в д. Андег МО "Андегский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1 613,1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-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"Хоседа-Хардский сельсовет" Ненецкого автономного округа</w:t>
            </w:r>
            <w:r w:rsidRPr="000C5F2F">
              <w:br/>
              <w:t>Мероприятие: "Ремонт здания аэропорта в п. Харута МО "Хоседа-Хардский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791,6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-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E8A" w:rsidRPr="000C5F2F" w:rsidRDefault="003B4E8A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1.2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E8A" w:rsidRPr="000C5F2F" w:rsidRDefault="003B4E8A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Выполнение работ по гидравлической промывке, испытаний на плотность и прочность системы отопления потребителя тепловой энергии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861,2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895,7</w:t>
            </w:r>
            <w:r>
              <w:rPr>
                <w:b/>
                <w:bCs/>
              </w:rP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34,3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35,7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115,4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120,0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72,3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75,2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83,6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86,9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76,8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79,9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67,2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69,9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218,0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226,7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91,2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94,9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47,1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49,0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32,4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33,7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22,9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23,8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2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87 201,5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89 256,5</w:t>
            </w:r>
            <w:r>
              <w:rPr>
                <w:b/>
                <w:bCs/>
              </w:rP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2.1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39 452,9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40 948,8</w:t>
            </w:r>
            <w:r>
              <w:rPr>
                <w:b/>
                <w:bCs/>
              </w:rP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4 579,4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4 762,6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1 587,1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1 652,7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3 501,3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3 595,1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1 496,0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1 555,8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1 568,9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1 631,7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1 558,3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1 620,6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lastRenderedPageBreak/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1 077,6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1 120,7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2 825,9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2 939,0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1 761,4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1 831,9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285,6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295,5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1 709,9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1 778,3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3 095,2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3 214,3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2 263,2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2 353,7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1 590,6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1 654,2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2 702,0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2 810,0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1 033,7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1 075,1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1 308,4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1 360,7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3 644,8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3 783,0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1 863,6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1 913,9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2.2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45 929,8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45 929,8</w:t>
            </w:r>
            <w:r>
              <w:rPr>
                <w:b/>
                <w:bCs/>
              </w:rP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1 947,1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1 947,1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1 810,7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1 810,7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2 707,1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2 707,1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257,4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257,4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1 873,0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1 873,0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2 872,7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2 872,7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1 741,2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1 741,2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3 079,2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3 079,2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4 331,2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4 331,2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3 650,9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3 650,9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2 144,8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2 144,8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3 793,3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3 793,3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2 010,4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2 010,4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1 638,6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1 638,6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1 787,6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1 787,6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887,3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887,3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2 885,4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2 885,4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6 511,9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6 511,9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2.3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Расходы, связанные с организацией и проведением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1 818,8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2 377,9</w:t>
            </w:r>
            <w:r>
              <w:rPr>
                <w:b/>
                <w:bCs/>
              </w:rP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117,0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-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392,0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-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-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272,8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237,8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-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217,7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-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222,0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-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-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433,9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-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272,8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-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272,8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lastRenderedPageBreak/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251,8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253,3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-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219,2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174,4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-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206,1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-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-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219,2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-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433,9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II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141 750,5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136 915,8</w:t>
            </w:r>
            <w:r>
              <w:rPr>
                <w:b/>
                <w:bCs/>
              </w:rP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1.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Предоставление муниципальным образованиям иных межбюджетных трансфертов 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68 793,9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71 545,6</w:t>
            </w:r>
            <w:r>
              <w:rPr>
                <w:b/>
                <w:bCs/>
              </w:rP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7 438,9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7 736,5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5 721,5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5 950,4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7 862,8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8 177,3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6 918,0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7 194,7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11 737,9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12 207,4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6 352,4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6 606,5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10 670,4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11 097,2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3 408,6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3 544,9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8 683,4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9 030,7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2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Благоустройство территорий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15 182,3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15 789,4</w:t>
            </w:r>
            <w:r>
              <w:rPr>
                <w:b/>
                <w:bCs/>
              </w:rP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75,5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78,5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393,6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409,3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707,5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735,8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288,5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300,0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233,0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242,3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159,6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166,0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409,9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426,3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422,8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439,7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420,6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437,4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5 769,3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6 000,0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280,4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291,6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314,9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327,5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374,8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389,8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352,7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366,8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229,7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238,9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169,8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176,6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304,1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316,3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292,2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303,9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3 983,4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4 142,7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3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Уличное освещение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47 674,9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49 580,8</w:t>
            </w:r>
            <w:r>
              <w:rPr>
                <w:b/>
                <w:bCs/>
              </w:rP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1 016,5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1 057,1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lastRenderedPageBreak/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4 543,7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4 725,3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8 124,8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8 449,6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740,5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770,1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875,1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910,1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2 860,9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2 975,2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1 521,3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1 582,1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5 728,5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5 957,4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4 375,4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4 550,3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1 109,1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1 153,5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3 964,8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4 123,3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1 383,1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1 438,4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3 311,9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3 444,3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1 245,3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1 295,1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1 305,9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1 358,1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3 298,4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3 430,2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572,2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595,0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1 697,5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1 765,7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4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Другие мероприятия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10 099,4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 xml:space="preserve">МО "Андегский сельсовет" Ненецкого автономного округа </w:t>
            </w:r>
            <w:r w:rsidRPr="000C5F2F">
              <w:br/>
              <w:t>Мероприятие "Устройство покрытия участка проезда в районе от дома № 14 по ул. Набережная до перехода через р. Шарок д. Андег МО "Андегский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1 907,6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-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 xml:space="preserve">МО "Андегский сельсовет" Ненецкого автономного округа </w:t>
            </w:r>
            <w:r w:rsidRPr="000C5F2F">
              <w:br/>
              <w:t>Мероприятие "Устройство покрытия участка проезда в районе ул. Лесная в д. Андег МО "Андегский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2 070,2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-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Сельское поселение "Великовисочный сельсовет" Заполярного района Ненецкого автономного округа</w:t>
            </w:r>
            <w:r w:rsidRPr="000C5F2F">
              <w:br/>
              <w:t>Мероприятие "Подсыпка участка проезда "Причал -</w:t>
            </w:r>
            <w:r>
              <w:t xml:space="preserve"> </w:t>
            </w:r>
            <w:r w:rsidRPr="000C5F2F">
              <w:t>вертолетная площадка" в д. Щелино (от деревни в сторону р. Сула) Сельского поселения "Великовисочный сельсовет"» ЗР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1 707,0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-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Сельское поселение "Пешский сельсовет" Заполярного района Ненецкого автономного округа</w:t>
            </w:r>
            <w:r w:rsidRPr="000C5F2F">
              <w:br/>
              <w:t>Мероприятие "Устройство дренажной траншеи в с. Нижняя Пеша Сельского поселения "Пешский сельсовет" ЗР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332,1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 w:rsidRPr="000C5F2F">
              <w:t> 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Сельское поселение "Пустозерский сельсовет" Заполярного района Ненецкого автономного округа</w:t>
            </w:r>
            <w:r w:rsidRPr="000C5F2F">
              <w:br/>
              <w:t>Мероприятие "Устройство металлического ограждения мест захоронения в с. Оксино Сельского поселения "Пустозерский сельсовет" ЗР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4 082,5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 w:rsidRPr="000C5F2F">
              <w:t> 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III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17 900,8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16 473,8</w:t>
            </w:r>
            <w:r>
              <w:rPr>
                <w:b/>
                <w:bCs/>
              </w:rP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1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466,1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485,0</w:t>
            </w:r>
            <w:r>
              <w:rPr>
                <w:b/>
                <w:bCs/>
              </w:rP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11,6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12,1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58,2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60,5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35,1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36,5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11,6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12,1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11,6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12,1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lastRenderedPageBreak/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11,6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12,1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11,6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12,1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35,1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36,5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46,6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48,5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46,6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48,5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35,1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36,5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35,1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36,5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23,3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24,2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11,6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12,1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11,6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12,1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23,3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24,2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23,3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24,2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11,6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12,1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11,6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12,1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2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Обеспечение безопасности на водных объектах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2 272,7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Сельское поселение "Тельвисочный сельсовет" Заполярного района Ненецкого автономного округа</w:t>
            </w:r>
            <w:r w:rsidRPr="000C5F2F">
              <w:br/>
              <w:t>Мероприятия "Поставка и монтаж мостового перехода из сборных модульных понтонов через протоку Макаровская Курья в д. Макарово Сельского поселения "Тельвисочный сельсовет" ЗР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2 272,7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-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3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3 624,8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2 430,3</w:t>
            </w:r>
            <w:r>
              <w:rPr>
                <w:b/>
                <w:bCs/>
              </w:rP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719,0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29,4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658,2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153,3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E8A" w:rsidRPr="000C5F2F" w:rsidRDefault="003B4E8A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275,5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275,5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112,4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112,4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90,7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90,7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62,2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62,2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159,6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159,6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164,6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164,6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163,8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163,8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315,8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315,8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109,2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109,2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122,6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122,6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146,0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146,0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137,3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137,3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89,5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89,5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66,2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66,2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118,4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118,4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113,8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113,8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4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10 888,4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12 887,3</w:t>
            </w:r>
            <w:r>
              <w:rPr>
                <w:b/>
                <w:bCs/>
              </w:rP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1 503,3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1 563,4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2 113,4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2 197,9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lastRenderedPageBreak/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-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1 563,4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1 729,1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1 798,3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1 690,4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1 758,0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1 503,3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1 563,4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2 348,9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2 442,9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5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558,8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581,2</w:t>
            </w:r>
            <w:r>
              <w:rPr>
                <w:b/>
                <w:bCs/>
              </w:rP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154,5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160,7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93,9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97,7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118,7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123,4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81,4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84,7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110,3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114,7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6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10,0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10,0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10,0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10,0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10,0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10,0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10,0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10,0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10,0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10,0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10,0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10,0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10,0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10,0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10,0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10,0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10,0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10,0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IV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26 800,2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30 078,0</w:t>
            </w:r>
            <w:r>
              <w:rPr>
                <w:b/>
                <w:bCs/>
              </w:rP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1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Капитальный и текущий ремонт жилых домов, помещений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26 556,9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30 078,0</w:t>
            </w:r>
            <w:r>
              <w:rPr>
                <w:b/>
                <w:bCs/>
              </w:rP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"Андегский сельсовет" Ненецкого автономного округа</w:t>
            </w:r>
            <w:r w:rsidRPr="000C5F2F">
              <w:br/>
              <w:t xml:space="preserve">Мероприятие "Ремонт жилого помещения № 2 в доме № 17 по </w:t>
            </w:r>
            <w:r w:rsidRPr="000C5F2F">
              <w:br/>
              <w:t>ул. Набережная в д. Андег МО "Андегский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948,1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-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 xml:space="preserve">МО "Канинский сельсовет" Ненецкого автономного округа </w:t>
            </w:r>
            <w:r w:rsidRPr="000C5F2F">
              <w:br/>
              <w:t>Мероприятие "Капитальный ремонт квартиры № 1 в жилом доме № 6 по ул. Ягодная в с. Несь МО "Канинский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1 449,4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-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"Канинский сельсовет" Ненецкого автономного округа</w:t>
            </w:r>
            <w:r w:rsidRPr="000C5F2F">
              <w:br/>
              <w:t>Мероприятие "Капитальный ремонт жилого дома № 21 по ул. Заречная в с. Несь МО "Канинский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3 273,9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-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 xml:space="preserve">Сельское поселение "Карский сельсовет" Заполярного района Ненецкого </w:t>
            </w:r>
            <w:proofErr w:type="spellStart"/>
            <w:r w:rsidRPr="000C5F2F">
              <w:t>автоногмного</w:t>
            </w:r>
            <w:proofErr w:type="spellEnd"/>
            <w:r w:rsidRPr="000C5F2F">
              <w:t xml:space="preserve"> округа</w:t>
            </w:r>
            <w:r w:rsidRPr="000C5F2F">
              <w:br/>
              <w:t xml:space="preserve">Мероприятие "Капитальный ремонт дома № 2 по ул. Южная </w:t>
            </w:r>
            <w:r w:rsidRPr="000C5F2F">
              <w:br/>
              <w:t>в п. Усть-Кара Сельского поселения "Карский сельсовет" ЗР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2 016,1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-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lastRenderedPageBreak/>
              <w:t> </w:t>
            </w:r>
          </w:p>
        </w:tc>
        <w:tc>
          <w:tcPr>
            <w:tcW w:w="6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4E8A" w:rsidRPr="000C5F2F" w:rsidRDefault="003B4E8A" w:rsidP="005E3DBD">
            <w:r w:rsidRPr="000C5F2F">
              <w:t>Сельское поселение "Приморско-Куйский сельсовет" Заполярного района Ненецкого автономного округа</w:t>
            </w:r>
            <w:r w:rsidRPr="000C5F2F">
              <w:br/>
              <w:t>Мероприятие "Капитальный ремонт (чердачное перекрытие) многоквартирного жилого дома № 3, м-н. Березовый в п. Красное Сельского поселения "Приморско-Куйский сельсовет" ЗР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1 563,6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 w:rsidRPr="000C5F2F">
              <w:t> 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4E8A" w:rsidRPr="000C5F2F" w:rsidRDefault="003B4E8A" w:rsidP="005E3DBD">
            <w:r w:rsidRPr="000C5F2F">
              <w:t>Сельское поселение "Приморско-Куйский сельсовет" Заполярного района Ненецкого автономного округа</w:t>
            </w:r>
            <w:r w:rsidRPr="000C5F2F">
              <w:br/>
              <w:t>Мероприятие "Капитальный ремонт (чердачное перекрытие) многоквартирного жилого дома № 2, м-н. Березовый в п. Красное Сельского поселения "Приморско-Куйский сельсовет" ЗР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1 568,3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 w:rsidRPr="000C5F2F">
              <w:t> 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4E8A" w:rsidRPr="000C5F2F" w:rsidRDefault="003B4E8A" w:rsidP="005E3DBD">
            <w:r w:rsidRPr="000C5F2F">
              <w:t>Сельское поселение "Приморско-Куйский сельсовет" Заполярного района Ненецкого автономного округа</w:t>
            </w:r>
            <w:r w:rsidRPr="000C5F2F">
              <w:br/>
              <w:t>Мероприятие "Капитальный ремонт (чердачное перекрытие) многоквартирного жилого дома № 2 "А", м-н. Березовый в п. Красное Сельского поселения "Приморско-Куйский сельсовет" ЗР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1 563,6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 w:rsidRPr="000C5F2F">
              <w:t> 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Сельское поселение "Тельвисочный сельсовет" Заполярного района Ненецкого автономного округа</w:t>
            </w:r>
            <w:r w:rsidRPr="000C5F2F">
              <w:br/>
              <w:t>Мероприятие "Текущий ремонт муниципального жилищного фонда в д. Макарово Сельского поселения "Тельвисочный сельсовет" ЗР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1 551,6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 w:rsidRPr="000C5F2F">
              <w:t> 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Сельское поселение "Тельвисочный сельсовет" Заполярного района Ненецкого автономного округа</w:t>
            </w:r>
            <w:r w:rsidRPr="000C5F2F">
              <w:br/>
              <w:t>Мероприятие "Капитальный ремонт жилого дома № 11 по ул. Молодежная в с. Тельвиска Сельского поселения "Тельвисочный сельсовет" ЗР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8 577,1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 w:rsidRPr="000C5F2F">
              <w:t> 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 xml:space="preserve">МО "Хоседа-Хардский сельсовет" Ненецкого автономного округа </w:t>
            </w:r>
            <w:r w:rsidRPr="000C5F2F">
              <w:br/>
              <w:t xml:space="preserve">Мероприятие "Капитальный ремонт жилого дома № 23 по </w:t>
            </w:r>
            <w:r w:rsidRPr="000C5F2F">
              <w:br/>
              <w:t>ул. Новая в п. Харута МО "Хоседа-Хардский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2 575,0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 w:rsidRPr="000C5F2F">
              <w:t> 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 xml:space="preserve">МО "Хоседа-Хардский сельсовет" Ненецкого автономного округа </w:t>
            </w:r>
            <w:r w:rsidRPr="000C5F2F">
              <w:br/>
              <w:t>Мероприятие "Капитальный ремонт квартиры № 2 жилого дома № 24 по ул. Новая в п. Харута МО "Хоседа-Хардский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1 470,2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-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Нераспределенный резерв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-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30 078,0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2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Снос ветхих и аварийных домов, признанных непригодными для проживания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243,3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Сельское поселение "Тельвисочный сельсовет" Заполярного района Ненецкого автономного округа</w:t>
            </w:r>
            <w:r w:rsidRPr="000C5F2F">
              <w:br/>
              <w:t xml:space="preserve">Мероприятие "Снос (демонтаж) жилого дома № 3 по ул. Рябиновая </w:t>
            </w:r>
            <w:r w:rsidRPr="000C5F2F">
              <w:br/>
              <w:t xml:space="preserve">в д. Макарово Сельского поселения "Тельвисочный сельсовет" </w:t>
            </w:r>
            <w:r w:rsidRPr="000C5F2F">
              <w:br/>
              <w:t>ЗР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243,3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-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V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19 873,3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20 144,4</w:t>
            </w:r>
            <w:r>
              <w:rPr>
                <w:b/>
                <w:bCs/>
              </w:rP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1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Предоставление муниципальным образованиям иных межбюджетных трансфертов на содержание земельных участков, находящихся в собственности или в постоянном (бессрочном) пользовании муниципальных образований, предназначенных под складирование отходов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3 569,2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3 711,9</w:t>
            </w:r>
            <w:r>
              <w:rPr>
                <w:b/>
                <w:bCs/>
              </w:rP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45,3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47,1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236,2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245,6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lastRenderedPageBreak/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424,5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441,5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173,1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180,0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139,8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145,4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95,8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99,6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245,9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255,7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253,7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263,8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252,4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262,5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486,6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506,1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 xml:space="preserve">МО "Пустозерский сельсовет" Ненецкого автономного округа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168,3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175,0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189,0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196,6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224,8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233,8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211,6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220,1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137,8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143,3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101,9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106,0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182,5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189,8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2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Организация вывоза стоков из септиков и выгребных 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13 101,6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13 101,6</w:t>
            </w:r>
            <w:r>
              <w:rPr>
                <w:b/>
                <w:bCs/>
              </w:rP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13 101,6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13 101,6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3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3 202,5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3 330,9</w:t>
            </w:r>
            <w:r>
              <w:rPr>
                <w:b/>
                <w:bCs/>
              </w:rP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132,1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137,4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113,0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117,6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269,0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279,8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367,0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381,7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423,9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440,9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476,5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495,6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528,5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549,6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484,3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503,8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35,0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36,3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278,9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290,1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94,3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98,1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VI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32 155,0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21 192,4</w:t>
            </w:r>
            <w:r>
              <w:rPr>
                <w:b/>
                <w:bCs/>
              </w:rP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1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 xml:space="preserve"> Содержание </w:t>
            </w:r>
            <w:proofErr w:type="spellStart"/>
            <w:r w:rsidRPr="000C5F2F">
              <w:rPr>
                <w:b/>
                <w:bCs/>
              </w:rPr>
              <w:t>авиаплощадок</w:t>
            </w:r>
            <w:proofErr w:type="spellEnd"/>
            <w:r w:rsidRPr="000C5F2F">
              <w:rPr>
                <w:b/>
                <w:bCs/>
              </w:rPr>
              <w:t xml:space="preserve"> в поселениях Заполярного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2 886,9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3 002,4</w:t>
            </w:r>
            <w:r>
              <w:rPr>
                <w:b/>
                <w:bCs/>
              </w:rP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54,5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56,7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170,5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177,3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24,3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25,3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382,6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397,9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287,6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299,1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348,7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362,7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402,8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418,9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54,5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56,7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278,3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289,4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lastRenderedPageBreak/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227,4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236,5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233,4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242,7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136,1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141,5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286,2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297,7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2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Содержание мест причаливания речного транспорта в поселениях Заполярного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442,0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459,7</w:t>
            </w:r>
            <w:r>
              <w:rPr>
                <w:b/>
                <w:bCs/>
              </w:rP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60,7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63,1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134,0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139,4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247,3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257,2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3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Обозначение и содержание снегоходных маршрутов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1 444,5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1 502,1</w:t>
            </w:r>
            <w:r>
              <w:rPr>
                <w:b/>
                <w:bCs/>
              </w:rP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35,4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36,8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130,7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135,9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148,1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154,0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145,5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151,3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24,0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25,0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173,5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180,4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192,2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199,9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72,7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75,6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83,4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86,7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36,0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37,4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282,9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294,2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120,1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124,9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4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27 381,6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16 228,2</w:t>
            </w:r>
            <w:r>
              <w:rPr>
                <w:b/>
                <w:bCs/>
              </w:rP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4.1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15 604,0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16 228,2</w:t>
            </w:r>
            <w:r>
              <w:rPr>
                <w:b/>
                <w:bCs/>
              </w:rP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914,7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951,2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737,1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766,5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2 334,9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2 428,3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1 377,3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1 432,4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623,6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648,6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1 180,3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1 227,5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1 508,7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1 569,1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706,8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735,1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612,1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636,6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1 214,9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1 263,5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4 393,6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4 569,4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4.2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Другие мероприятия за счет средств дорожного фонда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11 777,6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Сельское поселение "Тельвисочный сельсовет" Заполярного района Ненецкого автономного округа</w:t>
            </w:r>
            <w:r w:rsidRPr="000C5F2F">
              <w:br/>
              <w:t>Мероприятие "Ремонт участка дороги длинной 438 м по ул. Центральная в селе Тельвиска Сельского поселения "Тельвисочный сельсовет" ЗР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9 927,6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-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lastRenderedPageBreak/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"Пустозерский сельсовет" Ненецкого автономного округа</w:t>
            </w:r>
            <w:r w:rsidRPr="000C5F2F">
              <w:br/>
              <w:t>Мероприятие "Подсыпка щебнем автомобильной дороги общего пользования местного значения "п.Хонгурей - причал"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1 850,0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-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VII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Другие непрограммные расходы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4 724,2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4 913,1</w:t>
            </w:r>
            <w:r>
              <w:rPr>
                <w:b/>
                <w:bCs/>
              </w:rP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1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Организация ритуальных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4 724,2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4 913,1</w:t>
            </w:r>
            <w:r>
              <w:rPr>
                <w:b/>
                <w:bCs/>
              </w:rP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52,5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54,6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315,1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327,7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525,0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546,0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157,6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163,9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52,5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54,6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157,6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163,9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210,2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218,6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315,1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327,7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262,6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273,1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420,1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436,9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262,6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273,1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315,1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327,7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262,6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273,1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210,2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218,6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210,2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218,6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52,5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54,6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210,2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218,6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52,5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54,6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</w:pPr>
            <w:r w:rsidRPr="000C5F2F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r w:rsidRPr="000C5F2F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680,0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</w:pPr>
            <w:r>
              <w:t xml:space="preserve"> </w:t>
            </w:r>
            <w:r w:rsidRPr="000C5F2F">
              <w:t>707,2</w:t>
            </w:r>
            <w:r>
              <w:t xml:space="preserve"> </w:t>
            </w:r>
          </w:p>
        </w:tc>
      </w:tr>
      <w:tr w:rsidR="003B4E8A" w:rsidRPr="000C5F2F" w:rsidTr="005E3DB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E8A" w:rsidRPr="000C5F2F" w:rsidRDefault="003B4E8A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333 671,4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E8A" w:rsidRPr="000C5F2F" w:rsidRDefault="003B4E8A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319 869,7</w:t>
            </w:r>
            <w:r>
              <w:rPr>
                <w:b/>
                <w:bCs/>
              </w:rPr>
              <w:t xml:space="preserve"> </w:t>
            </w:r>
          </w:p>
        </w:tc>
      </w:tr>
    </w:tbl>
    <w:p w:rsidR="002836C0" w:rsidRDefault="003B4E8A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D85D4B"/>
    <w:multiLevelType w:val="hybridMultilevel"/>
    <w:tmpl w:val="A8C88A40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7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2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5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3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89E1D1E"/>
    <w:multiLevelType w:val="hybridMultilevel"/>
    <w:tmpl w:val="7A4C4220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4"/>
  </w:num>
  <w:num w:numId="2">
    <w:abstractNumId w:val="13"/>
  </w:num>
  <w:num w:numId="3">
    <w:abstractNumId w:val="23"/>
  </w:num>
  <w:num w:numId="4">
    <w:abstractNumId w:val="10"/>
  </w:num>
  <w:num w:numId="5">
    <w:abstractNumId w:val="8"/>
  </w:num>
  <w:num w:numId="6">
    <w:abstractNumId w:val="19"/>
  </w:num>
  <w:num w:numId="7">
    <w:abstractNumId w:val="26"/>
  </w:num>
  <w:num w:numId="8">
    <w:abstractNumId w:val="15"/>
  </w:num>
  <w:num w:numId="9">
    <w:abstractNumId w:val="12"/>
  </w:num>
  <w:num w:numId="10">
    <w:abstractNumId w:val="3"/>
  </w:num>
  <w:num w:numId="11">
    <w:abstractNumId w:val="9"/>
  </w:num>
  <w:num w:numId="12">
    <w:abstractNumId w:val="7"/>
  </w:num>
  <w:num w:numId="13">
    <w:abstractNumId w:val="21"/>
  </w:num>
  <w:num w:numId="14">
    <w:abstractNumId w:val="5"/>
  </w:num>
  <w:num w:numId="15">
    <w:abstractNumId w:val="16"/>
  </w:num>
  <w:num w:numId="16">
    <w:abstractNumId w:val="0"/>
  </w:num>
  <w:num w:numId="17">
    <w:abstractNumId w:val="22"/>
  </w:num>
  <w:num w:numId="18">
    <w:abstractNumId w:val="4"/>
  </w:num>
  <w:num w:numId="19">
    <w:abstractNumId w:val="11"/>
  </w:num>
  <w:num w:numId="20">
    <w:abstractNumId w:val="18"/>
  </w:num>
  <w:num w:numId="21">
    <w:abstractNumId w:val="25"/>
  </w:num>
  <w:num w:numId="22">
    <w:abstractNumId w:val="1"/>
  </w:num>
  <w:num w:numId="23">
    <w:abstractNumId w:val="20"/>
  </w:num>
  <w:num w:numId="24">
    <w:abstractNumId w:val="2"/>
  </w:num>
  <w:num w:numId="25">
    <w:abstractNumId w:val="17"/>
  </w:num>
  <w:num w:numId="26">
    <w:abstractNumId w:val="6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4E8A"/>
    <w:rsid w:val="003B4E8A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60A069-4073-4ED6-816F-FCCC16659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4E8A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4E8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B4E8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4E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3B4E8A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B4E8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B4E8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B4E8A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B4E8A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3B4E8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B4E8A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3B4E8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B4E8A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3B4E8A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3B4E8A"/>
    <w:rPr>
      <w:color w:val="800080"/>
      <w:u w:val="single"/>
    </w:rPr>
  </w:style>
  <w:style w:type="paragraph" w:customStyle="1" w:styleId="xl69">
    <w:name w:val="xl69"/>
    <w:basedOn w:val="a"/>
    <w:rsid w:val="003B4E8A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3B4E8A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3B4E8A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3B4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3B4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3B4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3B4E8A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3B4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3B4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3B4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3B4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3B4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3B4E8A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3B4E8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3B4E8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3B4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3B4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3B4E8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3B4E8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3B4E8A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3B4E8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3B4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3B4E8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3B4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3B4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3B4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3B4E8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3B4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3B4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3B4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3B4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3B4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3B4E8A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3B4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3B4E8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3B4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3B4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3B4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3B4E8A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3B4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3B4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3B4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3B4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3B4E8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3B4E8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3B4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3B4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3B4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3B4E8A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3B4E8A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3B4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3B4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3B4E8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3B4E8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3B4E8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3B4E8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3B4E8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3B4E8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3B4E8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3B4E8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3B4E8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3B4E8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3B4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3B4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3B4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3B4E8A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3B4E8A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3B4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3B4E8A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3B4E8A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3B4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3B4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3B4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3B4E8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3B4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3B4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3B4E8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3B4E8A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3B4E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3B4E8A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3B4E8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3B4E8A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3B4E8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3B4E8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3B4E8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3B4E8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3B4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3B4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3B4E8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3B4E8A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3B4E8A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3B4E8A"/>
  </w:style>
  <w:style w:type="table" w:styleId="af3">
    <w:name w:val="Table Grid"/>
    <w:basedOn w:val="a1"/>
    <w:uiPriority w:val="59"/>
    <w:rsid w:val="003B4E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"/>
    <w:rsid w:val="003B4E8A"/>
    <w:pPr>
      <w:spacing w:before="100" w:beforeAutospacing="1" w:after="100" w:afterAutospacing="1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4344</Words>
  <Characters>24762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2021-10-14T11:45:00Z</dcterms:created>
  <dcterms:modified xsi:type="dcterms:W3CDTF">2021-10-14T11:46:00Z</dcterms:modified>
</cp:coreProperties>
</file>